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13" w:rsidRDefault="004F33CE" w:rsidP="004F33C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Temps de travail sur le RO </w:t>
      </w:r>
      <w:r w:rsidR="00F63D13">
        <w:rPr>
          <w:b/>
          <w:sz w:val="24"/>
          <w:szCs w:val="24"/>
        </w:rPr>
        <w:t>samedi 7/09/2014</w:t>
      </w:r>
    </w:p>
    <w:p w:rsidR="00F63D13" w:rsidRDefault="00F63D13" w:rsidP="004F3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Quelles actions mettre en œuvre prioritairement pour répondre aux défis ?</w:t>
      </w:r>
    </w:p>
    <w:p w:rsidR="0077471F" w:rsidRPr="004F33CE" w:rsidRDefault="0077471F" w:rsidP="004F33CE">
      <w:pPr>
        <w:jc w:val="center"/>
        <w:rPr>
          <w:b/>
          <w:sz w:val="24"/>
          <w:szCs w:val="24"/>
        </w:rPr>
      </w:pPr>
      <w:r w:rsidRPr="004F33CE">
        <w:rPr>
          <w:b/>
          <w:sz w:val="24"/>
          <w:szCs w:val="24"/>
        </w:rPr>
        <w:t>Remontées des groupes DEFIS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937925" w:rsidTr="00937925">
        <w:tc>
          <w:tcPr>
            <w:tcW w:w="14144" w:type="dxa"/>
          </w:tcPr>
          <w:p w:rsidR="00937925" w:rsidRPr="00937925" w:rsidRDefault="00937925" w:rsidP="00937925">
            <w:pPr>
              <w:jc w:val="center"/>
              <w:rPr>
                <w:b/>
                <w:sz w:val="24"/>
                <w:szCs w:val="24"/>
              </w:rPr>
            </w:pPr>
            <w:r w:rsidRPr="00937925">
              <w:rPr>
                <w:b/>
                <w:sz w:val="24"/>
                <w:szCs w:val="24"/>
              </w:rPr>
              <w:t>Renouveler la base sociale du CCFD-TERRE SOLIDAIRE-terre solidaire</w:t>
            </w:r>
          </w:p>
        </w:tc>
      </w:tr>
      <w:tr w:rsidR="00937925" w:rsidTr="00937925">
        <w:tc>
          <w:tcPr>
            <w:tcW w:w="14144" w:type="dxa"/>
          </w:tcPr>
          <w:p w:rsidR="00937925" w:rsidRDefault="008864FD">
            <w:r>
              <w:t xml:space="preserve"> </w:t>
            </w:r>
            <w:r w:rsidR="004C326B">
              <w:t>Communiquer avec les réseaux sociaux, Face Book, le blog Voir avec l’équipe jeune et les expériences dans d’autres régions</w:t>
            </w:r>
          </w:p>
        </w:tc>
      </w:tr>
      <w:tr w:rsidR="00937925" w:rsidTr="00937925">
        <w:tc>
          <w:tcPr>
            <w:tcW w:w="14144" w:type="dxa"/>
          </w:tcPr>
          <w:p w:rsidR="004C326B" w:rsidRDefault="004C326B" w:rsidP="004C326B">
            <w:r>
              <w:t> </w:t>
            </w:r>
            <w:r w:rsidR="00F63D13">
              <w:t>« </w:t>
            </w:r>
            <w:r>
              <w:t>Aller vers »</w:t>
            </w:r>
          </w:p>
          <w:p w:rsidR="004C326B" w:rsidRDefault="004C326B" w:rsidP="004C326B">
            <w:r>
              <w:t>Théâtre forum, avec les alliés comme les amis du monde diplo, terre de lien, parlons en etc.</w:t>
            </w:r>
          </w:p>
          <w:p w:rsidR="004C326B" w:rsidRDefault="004C326B" w:rsidP="004C326B">
            <w:r>
              <w:t>N</w:t>
            </w:r>
            <w:r w:rsidR="00F63D13">
              <w:t>ews-</w:t>
            </w:r>
            <w:r>
              <w:t xml:space="preserve"> letter même envers des donateurs non connus dans les équipes </w:t>
            </w:r>
            <w:r w:rsidRPr="00F63D13">
              <w:rPr>
                <w:i/>
              </w:rPr>
              <w:t>(niveau DD et national</w:t>
            </w:r>
            <w:r>
              <w:t>), élargir la liste de diffusion de la news</w:t>
            </w:r>
            <w:r w:rsidR="00F63D13">
              <w:t>-</w:t>
            </w:r>
            <w:r>
              <w:t xml:space="preserve"> letter DD.</w:t>
            </w:r>
          </w:p>
          <w:p w:rsidR="004C326B" w:rsidRDefault="004C326B" w:rsidP="004C326B">
            <w:r>
              <w:t>Avoir la liste des donateurs car bénévoles potentiels (</w:t>
            </w:r>
            <w:r w:rsidRPr="00F63D13">
              <w:rPr>
                <w:i/>
              </w:rPr>
              <w:t>voir avec le national</w:t>
            </w:r>
            <w:r>
              <w:t>).</w:t>
            </w:r>
          </w:p>
          <w:p w:rsidR="00937925" w:rsidRDefault="004C326B" w:rsidP="004C326B">
            <w:r>
              <w:t>Comment donner envie à des personnes de nous rejoindre ? (notamment dans une EL) manque de concret à leur proposer (pour faire quoi ?)</w:t>
            </w:r>
          </w:p>
        </w:tc>
      </w:tr>
      <w:tr w:rsidR="00937925" w:rsidTr="00937925">
        <w:tc>
          <w:tcPr>
            <w:tcW w:w="14144" w:type="dxa"/>
          </w:tcPr>
          <w:p w:rsidR="00917D0E" w:rsidRDefault="004C326B" w:rsidP="00917D0E">
            <w:r>
              <w:t>Rencontre d’alliés, de décideurs politiques (Midi-Pyrénées coopdèv, ESS, SSI, FIFDH.</w:t>
            </w:r>
            <w:r w:rsidR="00917D0E">
              <w:t xml:space="preserve"> </w:t>
            </w:r>
            <w:r w:rsidR="00917D0E" w:rsidRPr="00917D0E">
              <w:rPr>
                <w:i/>
              </w:rPr>
              <w:t>Niveau région ou DD</w:t>
            </w:r>
            <w:r w:rsidR="00917D0E">
              <w:t> </w:t>
            </w:r>
          </w:p>
          <w:p w:rsidR="00937925" w:rsidRDefault="004C326B" w:rsidP="004C326B">
            <w:r>
              <w:t>Que l’institution Eglise prenne davantage en compte le CCFD-TERRE SOLIDAIRE et son message évangélique pour une meilleure diffusion dans les établissement scolaires et paroisses.</w:t>
            </w:r>
          </w:p>
        </w:tc>
      </w:tr>
      <w:tr w:rsidR="00937925" w:rsidTr="00937925">
        <w:tc>
          <w:tcPr>
            <w:tcW w:w="14144" w:type="dxa"/>
          </w:tcPr>
          <w:p w:rsidR="00937925" w:rsidRPr="004C326B" w:rsidRDefault="004C326B" w:rsidP="004C326B">
            <w:pPr>
              <w:jc w:val="center"/>
              <w:rPr>
                <w:b/>
                <w:sz w:val="24"/>
                <w:szCs w:val="24"/>
              </w:rPr>
            </w:pPr>
            <w:r w:rsidRPr="004C326B">
              <w:rPr>
                <w:b/>
                <w:sz w:val="24"/>
                <w:szCs w:val="24"/>
              </w:rPr>
              <w:t>Assurer au CCFD-TERRE SOLIDAIRE  les ressources finacières nécessaires pour être en adéquation avec l’ampleur de sa mission.</w:t>
            </w:r>
          </w:p>
        </w:tc>
      </w:tr>
      <w:tr w:rsidR="00937925" w:rsidTr="00937925">
        <w:tc>
          <w:tcPr>
            <w:tcW w:w="14144" w:type="dxa"/>
          </w:tcPr>
          <w:p w:rsidR="004C326B" w:rsidRDefault="004C326B" w:rsidP="004C326B">
            <w:r>
              <w:t xml:space="preserve">Se constituer en associations locales pour pouvoir prétendre aux financements locaux : </w:t>
            </w:r>
          </w:p>
          <w:p w:rsidR="004C326B" w:rsidRDefault="004C326B" w:rsidP="004C326B">
            <w:r w:rsidRPr="00917D0E">
              <w:rPr>
                <w:i/>
              </w:rPr>
              <w:t>Besoin à terme : contrôle et validation nationales</w:t>
            </w:r>
            <w:r>
              <w:t>.</w:t>
            </w:r>
          </w:p>
          <w:p w:rsidR="004C326B" w:rsidRDefault="004C326B" w:rsidP="004C326B">
            <w:r>
              <w:t>S’inspirer du système comptable associations diocésaines et comptabilité paroisses.</w:t>
            </w:r>
          </w:p>
          <w:p w:rsidR="004C326B" w:rsidRDefault="004C326B" w:rsidP="004C326B">
            <w:r>
              <w:t>Décentraliser les demandes de financement public au niveau local : région, département, mairie.</w:t>
            </w:r>
          </w:p>
          <w:p w:rsidR="00937925" w:rsidRDefault="004C326B" w:rsidP="004C326B">
            <w:r w:rsidRPr="00917D0E">
              <w:rPr>
                <w:i/>
              </w:rPr>
              <w:t>Besoins à Moyen terme : nécessité des compétences d’où une formation à un niveau DD, EL régional</w:t>
            </w:r>
            <w:r>
              <w:t>.</w:t>
            </w:r>
          </w:p>
        </w:tc>
      </w:tr>
      <w:tr w:rsidR="00937925" w:rsidTr="00937925">
        <w:tc>
          <w:tcPr>
            <w:tcW w:w="14144" w:type="dxa"/>
          </w:tcPr>
          <w:p w:rsidR="004C326B" w:rsidRDefault="004C326B" w:rsidP="004C326B">
            <w:r>
              <w:t>Demander l’agrément éducation populaire à un niveau national.</w:t>
            </w:r>
          </w:p>
          <w:p w:rsidR="00937925" w:rsidRDefault="004C326B" w:rsidP="004C326B">
            <w:r>
              <w:t xml:space="preserve">Développer le financement collaboratif sur internet : niveau national, régional en fonction  des projets. </w:t>
            </w:r>
            <w:r w:rsidRPr="00917D0E">
              <w:rPr>
                <w:i/>
              </w:rPr>
              <w:t>Nécessite des compétences, un référent national et régional.</w:t>
            </w:r>
          </w:p>
        </w:tc>
      </w:tr>
      <w:tr w:rsidR="00937925" w:rsidTr="00937925">
        <w:tc>
          <w:tcPr>
            <w:tcW w:w="14144" w:type="dxa"/>
          </w:tcPr>
          <w:p w:rsidR="004C326B" w:rsidRPr="00917D0E" w:rsidRDefault="004C326B" w:rsidP="004C326B">
            <w:pPr>
              <w:rPr>
                <w:i/>
              </w:rPr>
            </w:pPr>
            <w:r>
              <w:t xml:space="preserve">Participer/organiser des activités génératrices de revenus (vides greniers, randos solidaires …) : </w:t>
            </w:r>
            <w:r w:rsidRPr="00917D0E">
              <w:rPr>
                <w:i/>
              </w:rPr>
              <w:t xml:space="preserve">à développer, à </w:t>
            </w:r>
            <w:r w:rsidR="00917D0E" w:rsidRPr="00917D0E">
              <w:rPr>
                <w:i/>
              </w:rPr>
              <w:t>imaginer</w:t>
            </w:r>
            <w:r w:rsidRPr="00917D0E">
              <w:rPr>
                <w:i/>
              </w:rPr>
              <w:t>, à mutualiser ce qui est déjà fait. Niveau local.</w:t>
            </w:r>
          </w:p>
          <w:p w:rsidR="00937925" w:rsidRDefault="004C326B" w:rsidP="004C326B">
            <w:r>
              <w:t xml:space="preserve">Vendre des produits locaux : vins, ail … : </w:t>
            </w:r>
            <w:r w:rsidRPr="00917D0E">
              <w:rPr>
                <w:i/>
              </w:rPr>
              <w:t>c’est déjà fait, à développer, à mutualiser au niveau régional</w:t>
            </w:r>
          </w:p>
        </w:tc>
      </w:tr>
      <w:tr w:rsidR="004C326B" w:rsidTr="00937925">
        <w:tc>
          <w:tcPr>
            <w:tcW w:w="14144" w:type="dxa"/>
          </w:tcPr>
          <w:p w:rsidR="004C326B" w:rsidRDefault="004C326B">
            <w:r>
              <w:t xml:space="preserve">Développer les dons en nature : prêts de salle, abandon de frais, réduction auprès des magasins etc. niveau RL se fait déjà peut être rapidement mis en œuvre. </w:t>
            </w:r>
          </w:p>
          <w:p w:rsidR="004C326B" w:rsidRDefault="004C326B">
            <w:r>
              <w:t xml:space="preserve">Développer le mécénat en nature et de compétence. </w:t>
            </w:r>
            <w:r w:rsidRPr="00917D0E">
              <w:t>Demandera du temps, nécessité de compétence, formation, créer un dossier, mallette par le national (démarche, formulaire).</w:t>
            </w:r>
          </w:p>
        </w:tc>
      </w:tr>
      <w:tr w:rsidR="004C326B" w:rsidTr="00937925">
        <w:tc>
          <w:tcPr>
            <w:tcW w:w="14144" w:type="dxa"/>
          </w:tcPr>
          <w:p w:rsidR="004C326B" w:rsidRDefault="004C326B">
            <w:r>
              <w:t xml:space="preserve">Chercher des fonds pour chaque activité, chaque action dit avoir un budget équilibré. </w:t>
            </w:r>
            <w:r w:rsidRPr="00917D0E">
              <w:rPr>
                <w:i/>
              </w:rPr>
              <w:t>A tous les niveaux assez rapidement</w:t>
            </w:r>
            <w:r>
              <w:t xml:space="preserve">. </w:t>
            </w:r>
          </w:p>
          <w:p w:rsidR="004C326B" w:rsidRDefault="004C326B">
            <w:r>
              <w:lastRenderedPageBreak/>
              <w:t xml:space="preserve">Encourager les participations aux frais par les bénévoles, les écoles lors d’intervention etc. </w:t>
            </w:r>
            <w:r w:rsidRPr="00917D0E">
              <w:rPr>
                <w:i/>
              </w:rPr>
              <w:t>Rapidement, localement</w:t>
            </w:r>
            <w:r>
              <w:t>.</w:t>
            </w:r>
          </w:p>
        </w:tc>
      </w:tr>
      <w:tr w:rsidR="004C326B" w:rsidTr="00937925">
        <w:tc>
          <w:tcPr>
            <w:tcW w:w="14144" w:type="dxa"/>
          </w:tcPr>
          <w:p w:rsidR="004C326B" w:rsidRDefault="00DD0E54">
            <w:r>
              <w:lastRenderedPageBreak/>
              <w:t>Créer une fondation. En cours, national</w:t>
            </w:r>
            <w:r w:rsidRPr="00917D0E">
              <w:rPr>
                <w:i/>
              </w:rPr>
              <w:t>. Former et informer le réseau pour demander les entreprises locales</w:t>
            </w:r>
            <w:r>
              <w:t>.</w:t>
            </w:r>
          </w:p>
        </w:tc>
      </w:tr>
      <w:tr w:rsidR="004C326B" w:rsidTr="00937925">
        <w:tc>
          <w:tcPr>
            <w:tcW w:w="14144" w:type="dxa"/>
          </w:tcPr>
          <w:p w:rsidR="004C326B" w:rsidRDefault="00DD0E54">
            <w:r>
              <w:t xml:space="preserve">Legs : référent national et dans les réseaux. Campagne de spots publicitaires radio et TV. Sensibiliser les notaires. Stratégie d’approche et de communication auprès des notaires et des familles. </w:t>
            </w:r>
            <w:r w:rsidRPr="00917D0E">
              <w:rPr>
                <w:i/>
              </w:rPr>
              <w:t>Besoin de plus de temps, nécessité de référents région, inter DD et de formation</w:t>
            </w:r>
            <w:r>
              <w:t>.</w:t>
            </w:r>
          </w:p>
        </w:tc>
      </w:tr>
      <w:tr w:rsidR="004C326B" w:rsidTr="00937925">
        <w:tc>
          <w:tcPr>
            <w:tcW w:w="14144" w:type="dxa"/>
          </w:tcPr>
          <w:p w:rsidR="004C326B" w:rsidRDefault="00DD0E54">
            <w:r>
              <w:t xml:space="preserve">S’appuyer sur les campagnes de communication thématiques pour les appels aux dons. Développer les campagnes locales : radio et presses locales, affiches de rue (abris bus, affichages officiels) : </w:t>
            </w:r>
            <w:r w:rsidRPr="00917D0E">
              <w:rPr>
                <w:i/>
              </w:rPr>
              <w:t>peut être fait rapidement. Besoin d’un référent ou commission communication au niveau diocésain</w:t>
            </w:r>
            <w:r>
              <w:t>.</w:t>
            </w:r>
          </w:p>
        </w:tc>
      </w:tr>
      <w:tr w:rsidR="004C326B" w:rsidTr="00937925">
        <w:tc>
          <w:tcPr>
            <w:tcW w:w="14144" w:type="dxa"/>
          </w:tcPr>
          <w:p w:rsidR="004C326B" w:rsidRPr="00DD0E54" w:rsidRDefault="00DD0E54" w:rsidP="00DD0E54">
            <w:pPr>
              <w:jc w:val="center"/>
              <w:rPr>
                <w:b/>
                <w:sz w:val="24"/>
                <w:szCs w:val="24"/>
              </w:rPr>
            </w:pPr>
            <w:r w:rsidRPr="00DD0E54">
              <w:rPr>
                <w:b/>
                <w:sz w:val="24"/>
                <w:szCs w:val="24"/>
              </w:rPr>
              <w:t>Placer notre action sous le signe de l’Evangile et faire communion avec l’Eglise</w:t>
            </w:r>
          </w:p>
        </w:tc>
      </w:tr>
      <w:tr w:rsidR="004F1378" w:rsidTr="00937925">
        <w:tc>
          <w:tcPr>
            <w:tcW w:w="14144" w:type="dxa"/>
          </w:tcPr>
          <w:p w:rsidR="004F1378" w:rsidRDefault="004F1378">
            <w:r>
              <w:t xml:space="preserve">Nous sommes membres de l’Eglise, alors ne pas à avoir à quémander une place </w:t>
            </w:r>
            <w:r w:rsidR="00C20835">
              <w:t>dans l’Eglise. Mgr LACRAMPE : « vous êtes l’Eglise ! »</w:t>
            </w:r>
          </w:p>
          <w:p w:rsidR="00C20835" w:rsidRDefault="00C20835">
            <w:r>
              <w:t>Développer des relations permanentes et régulières avec les évêques et/ou les vicaires généraux. A initier par les EAD et au niveau régional.</w:t>
            </w:r>
          </w:p>
          <w:p w:rsidR="00C20835" w:rsidRDefault="00C20835">
            <w:r>
              <w:t xml:space="preserve">Que soit intégrée dans la formation des prêtres une sensibilisation au CCFD. </w:t>
            </w:r>
          </w:p>
          <w:p w:rsidR="00C20835" w:rsidRDefault="00C20835">
            <w:r>
              <w:t>L’Evangile : « l’autre est mon frère ».</w:t>
            </w:r>
          </w:p>
        </w:tc>
      </w:tr>
      <w:tr w:rsidR="004C326B" w:rsidTr="00937925">
        <w:tc>
          <w:tcPr>
            <w:tcW w:w="14144" w:type="dxa"/>
          </w:tcPr>
          <w:p w:rsidR="00C20835" w:rsidRDefault="00C20835">
            <w:r>
              <w:t>Informer les MSE qu’ils font partie de la collégialité.</w:t>
            </w:r>
          </w:p>
          <w:p w:rsidR="004C326B" w:rsidRDefault="00C20835">
            <w:r>
              <w:t>Qu’il y ait une collaboration entre MSE car c’est une richesse, plus d’entraide.</w:t>
            </w:r>
          </w:p>
          <w:p w:rsidR="00C20835" w:rsidRDefault="00C20835" w:rsidP="00C20835">
            <w:r>
              <w:t xml:space="preserve">Etre à l’écoute des MSE pour connaître leurs projets, leurs thèmes pour faire communion. </w:t>
            </w:r>
            <w:r w:rsidRPr="00917D0E">
              <w:rPr>
                <w:i/>
              </w:rPr>
              <w:t>A réactiver, à initier, mise  en route rapide pour du long terme</w:t>
            </w:r>
            <w:r>
              <w:t>.</w:t>
            </w:r>
          </w:p>
        </w:tc>
      </w:tr>
      <w:tr w:rsidR="004F1378" w:rsidTr="00937925">
        <w:tc>
          <w:tcPr>
            <w:tcW w:w="14144" w:type="dxa"/>
          </w:tcPr>
          <w:p w:rsidR="004F1378" w:rsidRDefault="00C20835">
            <w:r>
              <w:t>Repartir à la base pour faire connaitre le CCFD aux responsables de paroisses, aux EAP, aux médias catho modernes.</w:t>
            </w:r>
          </w:p>
          <w:p w:rsidR="00C20835" w:rsidRDefault="00C20835">
            <w:r>
              <w:t>Etre présents dans les instances diocésaines de la solidarité.</w:t>
            </w:r>
          </w:p>
          <w:p w:rsidR="00C20835" w:rsidRDefault="00C20835">
            <w:r>
              <w:t xml:space="preserve">Se rattacher à notre identité </w:t>
            </w:r>
            <w:r w:rsidR="006A795A">
              <w:t>chrétienne</w:t>
            </w:r>
            <w:r>
              <w:t xml:space="preserve"> et catholique pour rappeler le message évangélique.</w:t>
            </w:r>
          </w:p>
        </w:tc>
      </w:tr>
      <w:tr w:rsidR="004F1378" w:rsidTr="00937925">
        <w:tc>
          <w:tcPr>
            <w:tcW w:w="14144" w:type="dxa"/>
          </w:tcPr>
          <w:p w:rsidR="004F1378" w:rsidRDefault="00C20835">
            <w:r>
              <w:t>Etre ouvert au dialogue avec les différentes sensibilités dans l’Eglise.</w:t>
            </w:r>
          </w:p>
        </w:tc>
      </w:tr>
      <w:tr w:rsidR="006A795A" w:rsidTr="00937925">
        <w:tc>
          <w:tcPr>
            <w:tcW w:w="14144" w:type="dxa"/>
          </w:tcPr>
          <w:p w:rsidR="006A795A" w:rsidRPr="006A795A" w:rsidRDefault="006A795A" w:rsidP="006A795A">
            <w:pPr>
              <w:jc w:val="center"/>
              <w:rPr>
                <w:b/>
                <w:sz w:val="24"/>
                <w:szCs w:val="24"/>
              </w:rPr>
            </w:pPr>
            <w:r w:rsidRPr="006A795A">
              <w:rPr>
                <w:b/>
                <w:sz w:val="24"/>
                <w:szCs w:val="24"/>
              </w:rPr>
              <w:t>Engager l’ensemble de nos dynamiques dans une démarche de transformation sociale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>
            <w:r>
              <w:t xml:space="preserve">Utiliser les nouvelles technologies de la communication, les réseaux sociaux. </w:t>
            </w:r>
            <w:r w:rsidRPr="00917D0E">
              <w:rPr>
                <w:i/>
              </w:rPr>
              <w:t>Se fait déjà, faire appel aux jeunes</w:t>
            </w:r>
            <w:r>
              <w:t>.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 w:rsidP="006A795A">
            <w:r>
              <w:t xml:space="preserve">Se rapprocher du monde politique. (Prendre sa place dans les équipes municipales).Mobilisation et plaidoyer sur les décideurs. </w:t>
            </w:r>
            <w:r w:rsidRPr="00917D0E">
              <w:rPr>
                <w:i/>
              </w:rPr>
              <w:t>Peut être mis en œuvre avec peu de moyen mais peut être développé.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 w:rsidP="006A795A">
            <w:r>
              <w:t xml:space="preserve">Travailler collectivement avec les autres associations, ONG, mouvements pour mener à  bien des activités communes. </w:t>
            </w:r>
            <w:r w:rsidRPr="00917D0E">
              <w:rPr>
                <w:i/>
              </w:rPr>
              <w:t>Se fait déjà mais à amplifier</w:t>
            </w:r>
            <w:r>
              <w:t>.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 w:rsidP="006A795A">
            <w:r>
              <w:t xml:space="preserve">Changer nos comportements économiques (consommation, placements. </w:t>
            </w:r>
            <w:r w:rsidRPr="00917D0E">
              <w:rPr>
                <w:i/>
              </w:rPr>
              <w:t>Se fait déjà</w:t>
            </w:r>
            <w:r>
              <w:t>.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 w:rsidP="006A795A">
            <w:r>
              <w:t xml:space="preserve">Augmenter les interventions auprès des jeunes dans les établissements scolaires en sensibilisants les enseignants qui pourraient servir de relais. </w:t>
            </w:r>
            <w:r w:rsidRPr="00917D0E">
              <w:rPr>
                <w:i/>
              </w:rPr>
              <w:t>Se fait déjà mais peut être amplifié. Connaitre les enseignants.</w:t>
            </w:r>
          </w:p>
        </w:tc>
      </w:tr>
      <w:tr w:rsidR="006A795A" w:rsidTr="00937925">
        <w:tc>
          <w:tcPr>
            <w:tcW w:w="14144" w:type="dxa"/>
          </w:tcPr>
          <w:p w:rsidR="006A795A" w:rsidRDefault="006A795A" w:rsidP="006A795A">
            <w:r>
              <w:t xml:space="preserve">Donner la parole aux sans voix. </w:t>
            </w:r>
            <w:r w:rsidRPr="00917D0E">
              <w:rPr>
                <w:i/>
              </w:rPr>
              <w:t>A travailler avec d’autres organisations</w:t>
            </w:r>
          </w:p>
        </w:tc>
      </w:tr>
    </w:tbl>
    <w:p w:rsidR="00937925" w:rsidRDefault="006A795A">
      <w:r>
        <w:t xml:space="preserve"> </w:t>
      </w:r>
    </w:p>
    <w:p w:rsidR="004F1378" w:rsidRDefault="004F1378"/>
    <w:sectPr w:rsidR="004F1378" w:rsidSect="003A37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81"/>
    <w:rsid w:val="000F74FE"/>
    <w:rsid w:val="003A3781"/>
    <w:rsid w:val="004C326B"/>
    <w:rsid w:val="004F1378"/>
    <w:rsid w:val="004F33CE"/>
    <w:rsid w:val="006A795A"/>
    <w:rsid w:val="006E1B7D"/>
    <w:rsid w:val="0077471F"/>
    <w:rsid w:val="008864FD"/>
    <w:rsid w:val="00917D0E"/>
    <w:rsid w:val="00937925"/>
    <w:rsid w:val="009555C3"/>
    <w:rsid w:val="00996FF1"/>
    <w:rsid w:val="00A42A5D"/>
    <w:rsid w:val="00C20835"/>
    <w:rsid w:val="00DD0E54"/>
    <w:rsid w:val="00F6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jp.rial</dc:creator>
  <cp:lastModifiedBy>Alain</cp:lastModifiedBy>
  <cp:revision>2</cp:revision>
  <dcterms:created xsi:type="dcterms:W3CDTF">2014-10-09T14:42:00Z</dcterms:created>
  <dcterms:modified xsi:type="dcterms:W3CDTF">2014-10-09T14:42:00Z</dcterms:modified>
</cp:coreProperties>
</file>